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both"/>
        <w:textAlignment w:val="auto"/>
        <w:outlineLvl w:val="9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color w:val="auto"/>
          <w:sz w:val="44"/>
          <w:szCs w:val="44"/>
          <w:lang w:val="en-US" w:eastAsia="zh-CN"/>
        </w:rPr>
        <w:t>龙王头4-5号店铺区域图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eastAsia="宋体"/>
          <w:b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466725</wp:posOffset>
            </wp:positionV>
            <wp:extent cx="7714615" cy="4206240"/>
            <wp:effectExtent l="0" t="0" r="635" b="3810"/>
            <wp:wrapSquare wrapText="bothSides"/>
            <wp:docPr id="1" name="图片 2" descr="16450628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4506286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461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vertAlign w:val="subscript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vertAlign w:val="subscript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vertAlign w:val="subscript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vertAlign w:val="subscript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vertAlign w:val="subscript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vertAlign w:val="subscript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vertAlign w:val="subscript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vertAlign w:val="subscript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vertAlign w:val="subscript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招商区域范围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324485</wp:posOffset>
            </wp:positionV>
            <wp:extent cx="8259445" cy="5084445"/>
            <wp:effectExtent l="0" t="0" r="8255" b="1905"/>
            <wp:wrapSquare wrapText="bothSides"/>
            <wp:docPr id="2" name="图片 3" descr="16450627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64506279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5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pStyle w:val="6"/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2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center"/>
        <w:textAlignment w:val="auto"/>
        <w:rPr>
          <w:rFonts w:hint="eastAsia" w:ascii="黑体" w:hAnsi="黑体" w:eastAsia="黑体" w:cs="黑体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参选团队保证函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致：平潭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综合实验区景区运营管理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有限公司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我方对本次比选文件已详细审阅，内容全部清楚。我方自愿参与此次项目比选，谨郑重声明以下诸点并对之负法律责任：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1.我方同意比选文件的各项规定，赞同你方对比选文件的解释；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2.我方提供的参选文件及资料、证照真实合法有效；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3.我方愿向你方无偿提供与本次比选有关的一切数据或资料；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4.我方赞同你方组织的评选委员会所做出的评审和选择，不解释落选原因；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5.我方保证诚实履行合同，保证高质量提供合同所要求的服务，保证各岗位人员配备齐全，保证服务人员有良好的精神面貌和职业道德。；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6.我方保证按照服务承诺提供及时有效的反馈和修改；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7.我方完全同意你方的项目要求，并承诺若我方中选，会严格按照项目要求进行执行。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8.与本次比选的一切往来，请按下列方式联系：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姓名：　　　　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电话：　　　　　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传真：　　　　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邮箱：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jc w:val="right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jc w:val="center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 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法人代表签字：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jc w:val="center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或授权委托人签字：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jc w:val="center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参选单位（公章）：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jc w:val="center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               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年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  月  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 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3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center"/>
        <w:textAlignment w:val="auto"/>
        <w:rPr>
          <w:rFonts w:hint="eastAsia" w:ascii="黑体" w:hAnsi="黑体" w:eastAsia="黑体" w:cs="黑体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授权委托书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本授权委托书声明：                (单位名称)授权委托                    (姓名)（身份证号：）为我公司代理人，参加            有限公司的项目的比选活动。代理人在开评审、商谈、合同签订过程中所签署的一切文件和处理与之有关的一切事务，我公司均予以承认。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特此委托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3788" w:firstLineChars="1184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参选单位：（盖章）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2508" w:firstLineChars="784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法定代表人：（签字、盖章）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                                                                                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            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日期：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  年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 月 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4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center"/>
        <w:textAlignment w:val="auto"/>
        <w:rPr>
          <w:rFonts w:hint="eastAsia" w:ascii="黑体" w:hAnsi="黑体" w:eastAsia="黑体" w:cs="黑体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参选团队近三年有无违法、违规记录承诺书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内容应包括：说明现在有无正在诉讼的案件及有无不良记录（有无必须说明，否则业主有权取消参选资格）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2560" w:firstLineChars="80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参选团队法定代表人（签字）：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4108" w:firstLineChars="1284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参选团队（公章）：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00" w:firstLineChars="0"/>
        <w:textAlignment w:val="auto"/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                                                                          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                  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日期： 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 年 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月  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auto"/>
          <w:spacing w:val="0"/>
          <w:sz w:val="32"/>
          <w:szCs w:val="32"/>
          <w:highlight w:val="none"/>
          <w:shd w:val="clear" w:color="auto" w:fill="auto"/>
          <w:lang w:val="en-US" w:eastAsia="zh-CN"/>
        </w:rPr>
        <w:t>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E1FF7"/>
    <w:rsid w:val="40EE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Fließtext"/>
    <w:basedOn w:val="1"/>
    <w:qFormat/>
    <w:uiPriority w:val="0"/>
    <w:pPr>
      <w:overflowPunct w:val="0"/>
      <w:autoSpaceDE w:val="0"/>
      <w:autoSpaceDN w:val="0"/>
      <w:adjustRightInd w:val="0"/>
      <w:jc w:val="both"/>
      <w:textAlignment w:val="baseline"/>
    </w:pPr>
    <w:rPr>
      <w:kern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2022-03-03T06:50:00Z</dcterms:created>
  <dc:creator>张刘旭</dc:creator>
  <cp:lastModifiedBy>张刘旭</cp:lastModifiedBy>
  <dcterms:modified xsi:type="dcterms:W3CDTF">2022-03-03T06:50:39Z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8F2D8540E4B04E83AB0DF3BA5EEC9953</vt:lpwstr>
  </property>
</Properties>
</file>