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3B596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" name="图片 1" descr="机动车产权登记证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机动车产权登记证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2" name="图片 2" descr="机动车产权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机动车产权登记证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3" name="图片 3" descr="行驶证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行驶证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4" name="图片 4" descr="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行驶证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5" name="图片 5" descr="保险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保险单_0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6" name="图片 6" descr="保险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保险单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7" name="图片 7" descr="保险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保险单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8" name="图片 8" descr="保险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保险单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9" name="图片 9" descr="保险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保险单_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0" name="图片 10" descr="保险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保险单_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1" name="图片 11" descr="保险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保险单_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8890" b="17145"/>
            <wp:docPr id="12" name="图片 12" descr="保险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保险单_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ZiZmEzMDlhODAzYTU2ODRhMjNkODQzNzA0YTQzNWUifQ=="/>
  </w:docVars>
  <w:rsids>
    <w:rsidRoot w:val="00000000"/>
    <w:rsid w:val="2EA73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2024-10-21T08:04:10Z</dcterms:created>
  <dc:creator>Administrator</dc:creator>
  <cp:lastModifiedBy>书林_schultz</cp:lastModifiedBy>
  <dcterms:modified xsi:type="dcterms:W3CDTF">2024-10-21T08:05:04Z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753784563B7B48C28E1F712AA86903DE_12</vt:lpwstr>
  </property>
</Properties>
</file>